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</w:t>
      </w:r>
      <w:r w:rsidR="00843B3C">
        <w:rPr>
          <w:rFonts w:ascii="黑体" w:eastAsia="黑体" w:hAnsi="黑体" w:cs="Times New Roman" w:hint="eastAsia"/>
          <w:kern w:val="0"/>
          <w:sz w:val="32"/>
          <w:szCs w:val="32"/>
        </w:rPr>
        <w:t>评估</w:t>
      </w: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BA7A5C">
        <w:rPr>
          <w:rFonts w:ascii="宋体" w:eastAsia="宋体" w:hAnsi="宋体" w:cs="宋体" w:hint="eastAsia"/>
          <w:b/>
          <w:kern w:val="0"/>
          <w:sz w:val="24"/>
          <w:szCs w:val="24"/>
        </w:rPr>
        <w:t>:201</w:t>
      </w:r>
      <w:r w:rsidR="001A28ED">
        <w:rPr>
          <w:rFonts w:ascii="宋体" w:eastAsia="宋体" w:hAnsi="宋体" w:cs="宋体" w:hint="eastAsia"/>
          <w:b/>
          <w:kern w:val="0"/>
          <w:sz w:val="24"/>
          <w:szCs w:val="24"/>
        </w:rPr>
        <w:t>9001</w:t>
      </w:r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1A28ED" w:rsidRDefault="00923E06" w:rsidP="00A53FDD">
      <w:pPr>
        <w:ind w:firstLine="51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B2381">
        <w:rPr>
          <w:rFonts w:ascii="黑体" w:eastAsia="黑体" w:hAnsi="黑体" w:cs="宋体"/>
          <w:kern w:val="0"/>
          <w:sz w:val="28"/>
          <w:szCs w:val="28"/>
        </w:rPr>
        <w:t>经</w:t>
      </w:r>
      <w:r w:rsidR="00CB3643">
        <w:rPr>
          <w:rFonts w:ascii="黑体" w:eastAsia="黑体" w:hAnsi="黑体" w:cs="宋体" w:hint="eastAsia"/>
          <w:kern w:val="0"/>
          <w:sz w:val="28"/>
          <w:szCs w:val="28"/>
        </w:rPr>
        <w:t>由</w:t>
      </w:r>
      <w:r w:rsidR="00CB3643" w:rsidRPr="006413E1">
        <w:rPr>
          <w:rStyle w:val="2"/>
          <w:rFonts w:ascii="宋体" w:eastAsia="宋体" w:hAnsi="宋体" w:hint="eastAsia"/>
          <w:color w:val="000000"/>
          <w:sz w:val="28"/>
          <w:szCs w:val="28"/>
          <w:lang w:val="zh-CN"/>
        </w:rPr>
        <w:t>上海市政府采购网委托</w:t>
      </w:r>
      <w:r w:rsidR="00CB3643" w:rsidRPr="00CB3643">
        <w:rPr>
          <w:rStyle w:val="a6"/>
          <w:rFonts w:ascii="Arial" w:hAnsi="Arial" w:cs="Arial"/>
          <w:i w:val="0"/>
          <w:color w:val="000000" w:themeColor="text1"/>
          <w:sz w:val="28"/>
          <w:szCs w:val="28"/>
        </w:rPr>
        <w:t>上海仟</w:t>
      </w:r>
      <w:r w:rsidR="00CB3643" w:rsidRPr="006413E1">
        <w:rPr>
          <w:rStyle w:val="a6"/>
          <w:rFonts w:ascii="Arial" w:hAnsi="Arial" w:cs="Arial"/>
          <w:color w:val="000000" w:themeColor="text1"/>
          <w:sz w:val="28"/>
          <w:szCs w:val="28"/>
        </w:rPr>
        <w:t>一</w:t>
      </w:r>
      <w:r w:rsidR="00CB3643" w:rsidRPr="006413E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资产</w:t>
      </w:r>
      <w:r w:rsidR="00CB3643" w:rsidRPr="00CB3643">
        <w:rPr>
          <w:rStyle w:val="a6"/>
          <w:rFonts w:ascii="Arial" w:hAnsi="Arial" w:cs="Arial"/>
          <w:i w:val="0"/>
          <w:color w:val="000000" w:themeColor="text1"/>
          <w:sz w:val="28"/>
          <w:szCs w:val="28"/>
        </w:rPr>
        <w:t>评估</w:t>
      </w:r>
      <w:r w:rsidR="00CB3643" w:rsidRPr="006413E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有限公司</w:t>
      </w:r>
      <w:r w:rsidR="00CB3643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对</w:t>
      </w:r>
      <w:r w:rsidR="00843B3C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以下</w:t>
      </w:r>
      <w:r w:rsidR="00E53690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六项专利进行了评估，成果名称和评估价格公示如下：</w:t>
      </w:r>
    </w:p>
    <w:p w:rsidR="0090590D" w:rsidRPr="0090590D" w:rsidRDefault="0090590D" w:rsidP="00A53FDD">
      <w:pPr>
        <w:ind w:firstLine="510"/>
        <w:rPr>
          <w:rFonts w:ascii="宋体" w:hAnsi="宋体" w:cs="Calibri"/>
          <w:szCs w:val="21"/>
        </w:rPr>
      </w:pPr>
    </w:p>
    <w:tbl>
      <w:tblPr>
        <w:tblStyle w:val="a5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1134"/>
        <w:gridCol w:w="1985"/>
        <w:gridCol w:w="1276"/>
      </w:tblGrid>
      <w:tr w:rsidR="00DC74B3" w:rsidTr="00DA6349">
        <w:tc>
          <w:tcPr>
            <w:tcW w:w="992" w:type="dxa"/>
          </w:tcPr>
          <w:p w:rsidR="00DC74B3" w:rsidRPr="00FE34D4" w:rsidRDefault="00DC74B3" w:rsidP="00CE578C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551" w:type="dxa"/>
          </w:tcPr>
          <w:p w:rsidR="00DC74B3" w:rsidRPr="00FE34D4" w:rsidRDefault="00DC74B3" w:rsidP="00CE578C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</w:tcPr>
          <w:p w:rsidR="00DC74B3" w:rsidRPr="00FE34D4" w:rsidRDefault="00DC74B3" w:rsidP="00CE578C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hint="eastAsia"/>
                <w:sz w:val="18"/>
                <w:szCs w:val="18"/>
              </w:rPr>
              <w:t>专利</w:t>
            </w:r>
          </w:p>
          <w:p w:rsidR="00DC74B3" w:rsidRPr="00FE34D4" w:rsidRDefault="00DC74B3" w:rsidP="00CE578C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985" w:type="dxa"/>
          </w:tcPr>
          <w:p w:rsidR="00DC74B3" w:rsidRPr="00FE34D4" w:rsidRDefault="00DC74B3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</w:t>
            </w:r>
            <w:r w:rsidRPr="00FE34D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</w:tcPr>
          <w:p w:rsidR="00DC74B3" w:rsidRPr="00FE34D4" w:rsidRDefault="00DC74B3" w:rsidP="00CE578C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hint="eastAsia"/>
                <w:sz w:val="18"/>
                <w:szCs w:val="18"/>
              </w:rPr>
              <w:t>评估值</w:t>
            </w:r>
          </w:p>
        </w:tc>
      </w:tr>
      <w:tr w:rsidR="00DC74B3" w:rsidTr="00DA6349">
        <w:tc>
          <w:tcPr>
            <w:tcW w:w="992" w:type="dxa"/>
          </w:tcPr>
          <w:p w:rsidR="00DC74B3" w:rsidRPr="00FE34D4" w:rsidRDefault="001A28ED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DC74B3" w:rsidRPr="00FE34D4" w:rsidRDefault="00DA6349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能够增强电荷耦合元件紫外响应能力的光学薄膜及制备</w:t>
            </w:r>
          </w:p>
        </w:tc>
        <w:tc>
          <w:tcPr>
            <w:tcW w:w="1134" w:type="dxa"/>
          </w:tcPr>
          <w:p w:rsidR="00DC74B3" w:rsidRPr="00FE34D4" w:rsidRDefault="00DA6349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985" w:type="dxa"/>
          </w:tcPr>
          <w:p w:rsidR="00DC74B3" w:rsidRPr="00FE34D4" w:rsidRDefault="00DA6349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ZL201410165934.0</w:t>
            </w:r>
          </w:p>
        </w:tc>
        <w:tc>
          <w:tcPr>
            <w:tcW w:w="1276" w:type="dxa"/>
          </w:tcPr>
          <w:p w:rsidR="00DC74B3" w:rsidRPr="00FE34D4" w:rsidRDefault="00DA6349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294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</w:tr>
      <w:tr w:rsidR="00DA6349" w:rsidTr="00DA6349">
        <w:tc>
          <w:tcPr>
            <w:tcW w:w="992" w:type="dxa"/>
          </w:tcPr>
          <w:p w:rsidR="00DA6349" w:rsidRPr="00FE34D4" w:rsidRDefault="001A28ED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DA6349" w:rsidRPr="00DA6349" w:rsidRDefault="00DA6349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一种基于交叉闭合光路</w:t>
            </w:r>
            <w:r w:rsidR="00CE578C">
              <w:rPr>
                <w:rFonts w:ascii="宋体" w:hAnsi="宋体" w:cs="Calibri" w:hint="eastAsia"/>
                <w:sz w:val="18"/>
                <w:szCs w:val="18"/>
              </w:rPr>
              <w:t>的激光拉</w:t>
            </w:r>
            <w:proofErr w:type="gramStart"/>
            <w:r w:rsidR="00CE578C">
              <w:rPr>
                <w:rFonts w:ascii="宋体" w:hAnsi="宋体" w:cs="Calibri" w:hint="eastAsia"/>
                <w:sz w:val="18"/>
                <w:szCs w:val="18"/>
              </w:rPr>
              <w:t>曼</w:t>
            </w:r>
            <w:proofErr w:type="gramEnd"/>
            <w:r w:rsidR="00CE578C">
              <w:rPr>
                <w:rFonts w:ascii="宋体" w:hAnsi="宋体" w:cs="Calibri" w:hint="eastAsia"/>
                <w:sz w:val="18"/>
                <w:szCs w:val="18"/>
              </w:rPr>
              <w:t>气体检测系统</w:t>
            </w:r>
          </w:p>
        </w:tc>
        <w:tc>
          <w:tcPr>
            <w:tcW w:w="1134" w:type="dxa"/>
          </w:tcPr>
          <w:p w:rsidR="00DA6349" w:rsidRPr="00CE578C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985" w:type="dxa"/>
          </w:tcPr>
          <w:p w:rsidR="00DA6349" w:rsidRPr="00FE34D4" w:rsidRDefault="00CE578C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ZL201610022876.5</w:t>
            </w:r>
          </w:p>
        </w:tc>
        <w:tc>
          <w:tcPr>
            <w:tcW w:w="1276" w:type="dxa"/>
          </w:tcPr>
          <w:p w:rsidR="00DA6349" w:rsidRPr="00FE34D4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936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</w:tr>
      <w:tr w:rsidR="00CE578C" w:rsidTr="00DA6349">
        <w:tc>
          <w:tcPr>
            <w:tcW w:w="992" w:type="dxa"/>
          </w:tcPr>
          <w:p w:rsidR="00CE578C" w:rsidRDefault="001A28ED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CE578C" w:rsidRDefault="00CE578C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带楔形波导</w:t>
            </w:r>
            <w:proofErr w:type="gramStart"/>
            <w:r>
              <w:rPr>
                <w:rFonts w:ascii="宋体" w:hAnsi="宋体" w:cs="Calibri" w:hint="eastAsia"/>
                <w:sz w:val="18"/>
                <w:szCs w:val="18"/>
              </w:rPr>
              <w:t>层导模</w:t>
            </w:r>
            <w:proofErr w:type="gramEnd"/>
            <w:r>
              <w:rPr>
                <w:rFonts w:ascii="宋体" w:hAnsi="宋体" w:cs="Calibri" w:hint="eastAsia"/>
                <w:sz w:val="18"/>
                <w:szCs w:val="18"/>
              </w:rPr>
              <w:t>共振滤波片的微型光谱仪</w:t>
            </w:r>
          </w:p>
        </w:tc>
        <w:tc>
          <w:tcPr>
            <w:tcW w:w="1134" w:type="dxa"/>
          </w:tcPr>
          <w:p w:rsidR="00CE578C" w:rsidRPr="00CE578C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985" w:type="dxa"/>
          </w:tcPr>
          <w:p w:rsidR="00CE578C" w:rsidRDefault="00CE578C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ZL201610088442.5</w:t>
            </w:r>
          </w:p>
        </w:tc>
        <w:tc>
          <w:tcPr>
            <w:tcW w:w="1276" w:type="dxa"/>
          </w:tcPr>
          <w:p w:rsidR="00CE578C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890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</w:tr>
      <w:tr w:rsidR="00CE578C" w:rsidTr="00DA6349">
        <w:tc>
          <w:tcPr>
            <w:tcW w:w="992" w:type="dxa"/>
          </w:tcPr>
          <w:p w:rsidR="00CE578C" w:rsidRDefault="001A28ED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CE578C" w:rsidRDefault="00CE578C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利用精密导轨</w:t>
            </w:r>
            <w:proofErr w:type="gramStart"/>
            <w:r>
              <w:rPr>
                <w:rFonts w:ascii="宋体" w:hAnsi="宋体" w:cs="Calibri" w:hint="eastAsia"/>
                <w:sz w:val="18"/>
                <w:szCs w:val="18"/>
              </w:rPr>
              <w:t>刻划</w:t>
            </w:r>
            <w:proofErr w:type="gramEnd"/>
            <w:r>
              <w:rPr>
                <w:rFonts w:ascii="宋体" w:hAnsi="宋体" w:cs="Calibri" w:hint="eastAsia"/>
                <w:sz w:val="18"/>
                <w:szCs w:val="18"/>
              </w:rPr>
              <w:t>中阶梯光栅的直线度误差补偿方法</w:t>
            </w:r>
          </w:p>
        </w:tc>
        <w:tc>
          <w:tcPr>
            <w:tcW w:w="1134" w:type="dxa"/>
          </w:tcPr>
          <w:p w:rsidR="00CE578C" w:rsidRPr="00CE578C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985" w:type="dxa"/>
          </w:tcPr>
          <w:p w:rsidR="00CE578C" w:rsidRDefault="00CE578C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ZL201610261026.0</w:t>
            </w:r>
          </w:p>
        </w:tc>
        <w:tc>
          <w:tcPr>
            <w:tcW w:w="1276" w:type="dxa"/>
          </w:tcPr>
          <w:p w:rsidR="00CE578C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</w:tr>
      <w:tr w:rsidR="00CE578C" w:rsidTr="00DA6349">
        <w:tc>
          <w:tcPr>
            <w:tcW w:w="992" w:type="dxa"/>
          </w:tcPr>
          <w:p w:rsidR="00CE578C" w:rsidRDefault="001A28ED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CE578C" w:rsidRDefault="00CE578C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proofErr w:type="gramStart"/>
            <w:r>
              <w:rPr>
                <w:rFonts w:ascii="宋体" w:hAnsi="宋体" w:cs="Calibri" w:hint="eastAsia"/>
                <w:sz w:val="18"/>
                <w:szCs w:val="18"/>
              </w:rPr>
              <w:t>低帧率相机</w:t>
            </w:r>
            <w:proofErr w:type="gramEnd"/>
            <w:r>
              <w:rPr>
                <w:rFonts w:ascii="宋体" w:hAnsi="宋体" w:cs="Calibri" w:hint="eastAsia"/>
                <w:sz w:val="18"/>
                <w:szCs w:val="18"/>
              </w:rPr>
              <w:t>在视场振动测量方法</w:t>
            </w:r>
          </w:p>
        </w:tc>
        <w:tc>
          <w:tcPr>
            <w:tcW w:w="1134" w:type="dxa"/>
          </w:tcPr>
          <w:p w:rsidR="00CE578C" w:rsidRPr="00CE578C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985" w:type="dxa"/>
          </w:tcPr>
          <w:p w:rsidR="00CE578C" w:rsidRDefault="00CE578C" w:rsidP="00CE578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ZL201510169310.0</w:t>
            </w:r>
          </w:p>
        </w:tc>
        <w:tc>
          <w:tcPr>
            <w:tcW w:w="1276" w:type="dxa"/>
          </w:tcPr>
          <w:p w:rsidR="00CE578C" w:rsidRDefault="00CE578C" w:rsidP="00CE57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1616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</w:tr>
      <w:tr w:rsidR="001A28ED" w:rsidTr="00DA6349">
        <w:tc>
          <w:tcPr>
            <w:tcW w:w="992" w:type="dxa"/>
          </w:tcPr>
          <w:p w:rsidR="001A28ED" w:rsidRPr="00FE34D4" w:rsidRDefault="001A28ED" w:rsidP="00DC49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1A28ED" w:rsidRPr="00FE34D4" w:rsidRDefault="001A28ED" w:rsidP="00DC4984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ascii="宋体" w:hAnsi="宋体" w:cs="Calibri" w:hint="eastAsia"/>
                <w:sz w:val="18"/>
                <w:szCs w:val="18"/>
              </w:rPr>
              <w:t>一种改进的医用低模量钛合金及其制备方法</w:t>
            </w:r>
          </w:p>
        </w:tc>
        <w:tc>
          <w:tcPr>
            <w:tcW w:w="1134" w:type="dxa"/>
          </w:tcPr>
          <w:p w:rsidR="001A28ED" w:rsidRPr="00FE34D4" w:rsidRDefault="001A28ED" w:rsidP="00DC4984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985" w:type="dxa"/>
          </w:tcPr>
          <w:p w:rsidR="001A28ED" w:rsidRPr="00FE34D4" w:rsidRDefault="001A28ED" w:rsidP="00DC4984">
            <w:pPr>
              <w:ind w:firstLineChars="100" w:firstLine="18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 w:hint="eastAsia"/>
                <w:sz w:val="18"/>
                <w:szCs w:val="18"/>
              </w:rPr>
              <w:t>ZL</w:t>
            </w:r>
            <w:r w:rsidRPr="00FE34D4">
              <w:rPr>
                <w:rFonts w:ascii="宋体" w:hAnsi="宋体" w:cs="Calibri" w:hint="eastAsia"/>
                <w:sz w:val="18"/>
                <w:szCs w:val="18"/>
              </w:rPr>
              <w:t>201510833195.2</w:t>
            </w:r>
          </w:p>
        </w:tc>
        <w:tc>
          <w:tcPr>
            <w:tcW w:w="1276" w:type="dxa"/>
          </w:tcPr>
          <w:p w:rsidR="001A28ED" w:rsidRPr="00FE34D4" w:rsidRDefault="001A28ED" w:rsidP="00DC4984">
            <w:pPr>
              <w:jc w:val="center"/>
              <w:rPr>
                <w:sz w:val="18"/>
                <w:szCs w:val="18"/>
              </w:rPr>
            </w:pPr>
            <w:r w:rsidRPr="00FE34D4">
              <w:rPr>
                <w:rFonts w:hint="eastAsia"/>
                <w:sz w:val="18"/>
                <w:szCs w:val="18"/>
              </w:rPr>
              <w:t>480</w:t>
            </w:r>
            <w:r w:rsidRPr="00FE34D4">
              <w:rPr>
                <w:rFonts w:hint="eastAsia"/>
                <w:sz w:val="18"/>
                <w:szCs w:val="18"/>
              </w:rPr>
              <w:t>万</w:t>
            </w:r>
          </w:p>
        </w:tc>
      </w:tr>
    </w:tbl>
    <w:p w:rsidR="0090590D" w:rsidRPr="0090590D" w:rsidRDefault="0090590D" w:rsidP="008C5A69">
      <w:pPr>
        <w:ind w:firstLine="510"/>
        <w:rPr>
          <w:rFonts w:ascii="Arial" w:hAnsi="Arial" w:cs="Arial"/>
          <w:color w:val="000000" w:themeColor="text1"/>
          <w:szCs w:val="21"/>
          <w:shd w:val="clear" w:color="auto" w:fill="FFFFFF"/>
        </w:rPr>
      </w:pP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9C3502" w:rsidRPr="00715A57" w:rsidRDefault="009C3502" w:rsidP="00E43938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该交易是</w:t>
      </w:r>
      <w:r w:rsidR="00EF2CFD">
        <w:rPr>
          <w:rFonts w:ascii="黑体" w:eastAsia="黑体" w:hAnsi="黑体" w:cs="宋体" w:hint="eastAsia"/>
          <w:kern w:val="0"/>
          <w:sz w:val="28"/>
          <w:szCs w:val="28"/>
        </w:rPr>
        <w:t>_____</w:t>
      </w:r>
      <w:r w:rsidR="005B7018" w:rsidRPr="005B7018">
        <w:rPr>
          <w:rFonts w:ascii="黑体" w:eastAsia="黑体" w:hAnsi="黑体" w:cs="宋体" w:hint="eastAsia"/>
          <w:kern w:val="0"/>
          <w:sz w:val="28"/>
          <w:szCs w:val="28"/>
          <w:u w:val="single"/>
        </w:rPr>
        <w:t>无_</w:t>
      </w:r>
      <w:r w:rsidR="005B7018">
        <w:rPr>
          <w:rFonts w:ascii="黑体" w:eastAsia="黑体" w:hAnsi="黑体" w:cs="宋体" w:hint="eastAsia"/>
          <w:kern w:val="0"/>
          <w:sz w:val="28"/>
          <w:szCs w:val="28"/>
        </w:rPr>
        <w:t>____</w:t>
      </w:r>
      <w:r w:rsidR="00EF2CFD">
        <w:rPr>
          <w:rFonts w:ascii="黑体" w:eastAsia="黑体" w:hAnsi="黑体" w:cs="宋体" w:hint="eastAsia"/>
          <w:kern w:val="0"/>
          <w:sz w:val="28"/>
          <w:szCs w:val="28"/>
        </w:rPr>
        <w:t>关联交易。</w:t>
      </w:r>
    </w:p>
    <w:p w:rsidR="00AB2381" w:rsidRPr="005B7018" w:rsidRDefault="00AB2381" w:rsidP="00E43938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5B7018">
        <w:rPr>
          <w:rFonts w:ascii="黑体" w:eastAsia="黑体" w:hAnsi="黑体" w:cs="宋体" w:hint="eastAsia"/>
          <w:kern w:val="0"/>
          <w:sz w:val="28"/>
          <w:szCs w:val="28"/>
        </w:rPr>
        <w:t>19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43938">
        <w:rPr>
          <w:rFonts w:ascii="黑体" w:eastAsia="黑体" w:hAnsi="黑体" w:cs="宋体" w:hint="eastAsia"/>
          <w:kern w:val="0"/>
          <w:sz w:val="28"/>
          <w:szCs w:val="28"/>
        </w:rPr>
        <w:t>5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4A6C54">
        <w:rPr>
          <w:rFonts w:ascii="黑体" w:eastAsia="黑体" w:hAnsi="黑体" w:cs="宋体" w:hint="eastAsia"/>
          <w:kern w:val="0"/>
          <w:sz w:val="28"/>
          <w:szCs w:val="28"/>
        </w:rPr>
        <w:t>2</w:t>
      </w:r>
      <w:r w:rsidR="00CC79AF">
        <w:rPr>
          <w:rFonts w:ascii="黑体" w:eastAsia="黑体" w:hAnsi="黑体" w:cs="宋体" w:hint="eastAsia"/>
          <w:kern w:val="0"/>
          <w:sz w:val="28"/>
          <w:szCs w:val="28"/>
        </w:rPr>
        <w:t>4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5B7018">
        <w:rPr>
          <w:rFonts w:ascii="黑体" w:eastAsia="黑体" w:hAnsi="黑体" w:cs="宋体" w:hint="eastAsia"/>
          <w:kern w:val="0"/>
          <w:sz w:val="28"/>
          <w:szCs w:val="28"/>
        </w:rPr>
        <w:t>19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43938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CC79AF">
        <w:rPr>
          <w:rFonts w:ascii="黑体" w:eastAsia="黑体" w:hAnsi="黑体" w:cs="宋体" w:hint="eastAsia"/>
          <w:kern w:val="0"/>
          <w:sz w:val="28"/>
          <w:szCs w:val="28"/>
        </w:rPr>
        <w:t>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53FDD" w:rsidRDefault="00AB2381" w:rsidP="00AB2381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                       </w:t>
      </w:r>
    </w:p>
    <w:p w:rsidR="00AB2381" w:rsidRPr="00715A57" w:rsidRDefault="00A53FDD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</w:t>
      </w:r>
      <w:r w:rsidR="00AB2381" w:rsidRPr="00715A57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="00AB2381"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="00AB2381"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="00AB2381"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="00AB2381"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 w:rsidR="00AB238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AB2381"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="00AB2381"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EF4701" w:rsidRPr="00923E06" w:rsidRDefault="00AB2381" w:rsidP="00946FEC">
      <w:pPr>
        <w:widowControl/>
        <w:ind w:firstLineChars="1750" w:firstLine="4900"/>
        <w:jc w:val="left"/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A53FDD">
        <w:rPr>
          <w:rFonts w:ascii="黑体" w:eastAsia="黑体" w:hAnsi="黑体" w:cs="宋体" w:hint="eastAsia"/>
          <w:kern w:val="0"/>
          <w:sz w:val="28"/>
          <w:szCs w:val="28"/>
        </w:rPr>
        <w:t xml:space="preserve">  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5B7018">
        <w:rPr>
          <w:rFonts w:ascii="黑体" w:eastAsia="黑体" w:hAnsi="黑体" w:cs="宋体" w:hint="eastAsia"/>
          <w:kern w:val="0"/>
          <w:sz w:val="28"/>
          <w:szCs w:val="28"/>
        </w:rPr>
        <w:t>19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90590D">
        <w:rPr>
          <w:rFonts w:ascii="黑体" w:eastAsia="黑体" w:hAnsi="黑体" w:cs="宋体" w:hint="eastAsia"/>
          <w:kern w:val="0"/>
          <w:sz w:val="28"/>
          <w:szCs w:val="28"/>
        </w:rPr>
        <w:t>5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A7A5C">
        <w:rPr>
          <w:rFonts w:ascii="黑体" w:eastAsia="黑体" w:hAnsi="黑体" w:cs="宋体" w:hint="eastAsia"/>
          <w:kern w:val="0"/>
          <w:sz w:val="28"/>
          <w:szCs w:val="28"/>
        </w:rPr>
        <w:t>2</w:t>
      </w:r>
      <w:r w:rsidR="00CC79AF">
        <w:rPr>
          <w:rFonts w:ascii="黑体" w:eastAsia="黑体" w:hAnsi="黑体" w:cs="宋体" w:hint="eastAsia"/>
          <w:kern w:val="0"/>
          <w:sz w:val="28"/>
          <w:szCs w:val="28"/>
        </w:rPr>
        <w:t>4</w:t>
      </w:r>
      <w:bookmarkStart w:id="0" w:name="_GoBack"/>
      <w:bookmarkEnd w:id="0"/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sectPr w:rsidR="00EF4701" w:rsidRPr="00923E06" w:rsidSect="00E43938">
      <w:pgSz w:w="11906" w:h="16838"/>
      <w:pgMar w:top="102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C0" w:rsidRDefault="005D44C0" w:rsidP="00923E06">
      <w:r>
        <w:separator/>
      </w:r>
    </w:p>
  </w:endnote>
  <w:endnote w:type="continuationSeparator" w:id="0">
    <w:p w:rsidR="005D44C0" w:rsidRDefault="005D44C0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C0" w:rsidRDefault="005D44C0" w:rsidP="00923E06">
      <w:r>
        <w:separator/>
      </w:r>
    </w:p>
  </w:footnote>
  <w:footnote w:type="continuationSeparator" w:id="0">
    <w:p w:rsidR="005D44C0" w:rsidRDefault="005D44C0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01D62"/>
    <w:rsid w:val="00037F62"/>
    <w:rsid w:val="000F7B95"/>
    <w:rsid w:val="00103198"/>
    <w:rsid w:val="00114C92"/>
    <w:rsid w:val="00174105"/>
    <w:rsid w:val="001A28ED"/>
    <w:rsid w:val="001E2AC4"/>
    <w:rsid w:val="001F6F49"/>
    <w:rsid w:val="0021186A"/>
    <w:rsid w:val="00286E28"/>
    <w:rsid w:val="002B082D"/>
    <w:rsid w:val="002B1A17"/>
    <w:rsid w:val="00330B95"/>
    <w:rsid w:val="00335454"/>
    <w:rsid w:val="0036658F"/>
    <w:rsid w:val="003C6970"/>
    <w:rsid w:val="004A6C54"/>
    <w:rsid w:val="00522794"/>
    <w:rsid w:val="00532CD7"/>
    <w:rsid w:val="00533B29"/>
    <w:rsid w:val="00537E7B"/>
    <w:rsid w:val="005723E6"/>
    <w:rsid w:val="005B7018"/>
    <w:rsid w:val="005D44C0"/>
    <w:rsid w:val="005E7288"/>
    <w:rsid w:val="005F276C"/>
    <w:rsid w:val="00606AD6"/>
    <w:rsid w:val="006A3202"/>
    <w:rsid w:val="00705A1A"/>
    <w:rsid w:val="00751B83"/>
    <w:rsid w:val="007635F2"/>
    <w:rsid w:val="0076562C"/>
    <w:rsid w:val="00774545"/>
    <w:rsid w:val="007D2C78"/>
    <w:rsid w:val="007E1675"/>
    <w:rsid w:val="00817E5A"/>
    <w:rsid w:val="00843B3C"/>
    <w:rsid w:val="00854A91"/>
    <w:rsid w:val="00896415"/>
    <w:rsid w:val="008C5A69"/>
    <w:rsid w:val="008F1739"/>
    <w:rsid w:val="008F730C"/>
    <w:rsid w:val="0090590D"/>
    <w:rsid w:val="0091742D"/>
    <w:rsid w:val="00923E06"/>
    <w:rsid w:val="00930186"/>
    <w:rsid w:val="0093336F"/>
    <w:rsid w:val="0094481B"/>
    <w:rsid w:val="00946FEC"/>
    <w:rsid w:val="00977355"/>
    <w:rsid w:val="009C0C79"/>
    <w:rsid w:val="009C3502"/>
    <w:rsid w:val="00A00AF7"/>
    <w:rsid w:val="00A53FDD"/>
    <w:rsid w:val="00A643EA"/>
    <w:rsid w:val="00AB2381"/>
    <w:rsid w:val="00B22A1E"/>
    <w:rsid w:val="00BA7454"/>
    <w:rsid w:val="00BA7A5C"/>
    <w:rsid w:val="00BD7E5A"/>
    <w:rsid w:val="00C3432F"/>
    <w:rsid w:val="00C36076"/>
    <w:rsid w:val="00C85015"/>
    <w:rsid w:val="00C91B6E"/>
    <w:rsid w:val="00CB3643"/>
    <w:rsid w:val="00CC79AF"/>
    <w:rsid w:val="00CE2DA8"/>
    <w:rsid w:val="00CE3294"/>
    <w:rsid w:val="00CE578C"/>
    <w:rsid w:val="00DA6349"/>
    <w:rsid w:val="00DB373A"/>
    <w:rsid w:val="00DC74B3"/>
    <w:rsid w:val="00DD22E9"/>
    <w:rsid w:val="00DF3E46"/>
    <w:rsid w:val="00E02AD4"/>
    <w:rsid w:val="00E049A4"/>
    <w:rsid w:val="00E1278E"/>
    <w:rsid w:val="00E301F6"/>
    <w:rsid w:val="00E43938"/>
    <w:rsid w:val="00E53690"/>
    <w:rsid w:val="00E85FAF"/>
    <w:rsid w:val="00EA0EED"/>
    <w:rsid w:val="00EB020A"/>
    <w:rsid w:val="00EC04EF"/>
    <w:rsid w:val="00EF2CFD"/>
    <w:rsid w:val="00EF4701"/>
    <w:rsid w:val="00F22CAC"/>
    <w:rsid w:val="00F42376"/>
    <w:rsid w:val="00F76849"/>
    <w:rsid w:val="00F856AD"/>
    <w:rsid w:val="00F870A6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正文文本 (2)_"/>
    <w:link w:val="21"/>
    <w:uiPriority w:val="99"/>
    <w:rsid w:val="00CB3643"/>
    <w:rPr>
      <w:rFonts w:ascii="微软雅黑" w:eastAsia="微软雅黑" w:cs="微软雅黑"/>
      <w:sz w:val="26"/>
      <w:szCs w:val="26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CB3643"/>
    <w:pPr>
      <w:shd w:val="clear" w:color="auto" w:fill="FFFFFF"/>
      <w:spacing w:before="1020" w:after="540" w:line="623" w:lineRule="exact"/>
      <w:jc w:val="left"/>
    </w:pPr>
    <w:rPr>
      <w:rFonts w:ascii="微软雅黑" w:eastAsia="微软雅黑" w:cs="微软雅黑"/>
      <w:sz w:val="26"/>
      <w:szCs w:val="26"/>
    </w:rPr>
  </w:style>
  <w:style w:type="character" w:styleId="a6">
    <w:name w:val="Emphasis"/>
    <w:basedOn w:val="a0"/>
    <w:uiPriority w:val="20"/>
    <w:qFormat/>
    <w:rsid w:val="00CB36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正文文本 (2)_"/>
    <w:link w:val="21"/>
    <w:uiPriority w:val="99"/>
    <w:rsid w:val="00CB3643"/>
    <w:rPr>
      <w:rFonts w:ascii="微软雅黑" w:eastAsia="微软雅黑" w:cs="微软雅黑"/>
      <w:sz w:val="26"/>
      <w:szCs w:val="26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CB3643"/>
    <w:pPr>
      <w:shd w:val="clear" w:color="auto" w:fill="FFFFFF"/>
      <w:spacing w:before="1020" w:after="540" w:line="623" w:lineRule="exact"/>
      <w:jc w:val="left"/>
    </w:pPr>
    <w:rPr>
      <w:rFonts w:ascii="微软雅黑" w:eastAsia="微软雅黑" w:cs="微软雅黑"/>
      <w:sz w:val="26"/>
      <w:szCs w:val="26"/>
    </w:rPr>
  </w:style>
  <w:style w:type="character" w:styleId="a6">
    <w:name w:val="Emphasis"/>
    <w:basedOn w:val="a0"/>
    <w:uiPriority w:val="20"/>
    <w:qFormat/>
    <w:rsid w:val="00CB3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3</cp:revision>
  <cp:lastPrinted>2019-05-24T05:47:00Z</cp:lastPrinted>
  <dcterms:created xsi:type="dcterms:W3CDTF">2019-05-24T05:57:00Z</dcterms:created>
  <dcterms:modified xsi:type="dcterms:W3CDTF">2019-05-24T07:12:00Z</dcterms:modified>
</cp:coreProperties>
</file>