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686" w:rsidRPr="003559E2" w:rsidRDefault="009A54F6" w:rsidP="00B43686">
      <w:pPr>
        <w:widowControl/>
        <w:spacing w:line="480" w:lineRule="auto"/>
        <w:jc w:val="left"/>
        <w:rPr>
          <w:rFonts w:ascii="宋体" w:eastAsia="宋体" w:hAnsi="宋体" w:cs="宋体"/>
          <w:b/>
          <w:kern w:val="0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2649921</wp:posOffset>
            </wp:positionH>
            <wp:positionV relativeFrom="paragraph">
              <wp:posOffset>167202</wp:posOffset>
            </wp:positionV>
            <wp:extent cx="2438610" cy="3307649"/>
            <wp:effectExtent l="0" t="0" r="0" b="7620"/>
            <wp:wrapNone/>
            <wp:docPr id="5" name="图片 5" descr="https://img9.doubanio.com/view/subject/l/public/s26680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9.doubanio.com/view/subject/l/public/s266807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610" cy="3307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3686" w:rsidRPr="003559E2">
        <w:rPr>
          <w:rFonts w:ascii="宋体" w:eastAsia="宋体" w:hAnsi="宋体" w:cs="宋体" w:hint="eastAsia"/>
          <w:b/>
          <w:kern w:val="0"/>
          <w:sz w:val="28"/>
          <w:szCs w:val="24"/>
        </w:rPr>
        <w:t>参考教材</w:t>
      </w:r>
      <w:r w:rsidR="00B43686">
        <w:rPr>
          <w:rFonts w:ascii="宋体" w:eastAsia="宋体" w:hAnsi="宋体" w:cs="宋体" w:hint="eastAsia"/>
          <w:b/>
          <w:kern w:val="0"/>
          <w:sz w:val="28"/>
          <w:szCs w:val="24"/>
        </w:rPr>
        <w:t>1</w:t>
      </w:r>
      <w:r>
        <w:rPr>
          <w:rFonts w:ascii="宋体" w:eastAsia="宋体" w:hAnsi="宋体" w:cs="宋体" w:hint="eastAsia"/>
          <w:b/>
          <w:kern w:val="0"/>
          <w:sz w:val="28"/>
          <w:szCs w:val="24"/>
        </w:rPr>
        <w:t>-</w:t>
      </w:r>
      <w:r w:rsidR="00B43686" w:rsidRPr="003559E2">
        <w:rPr>
          <w:rFonts w:ascii="宋体" w:eastAsia="宋体" w:hAnsi="宋体" w:cs="宋体" w:hint="eastAsia"/>
          <w:b/>
          <w:kern w:val="0"/>
          <w:sz w:val="28"/>
          <w:szCs w:val="24"/>
        </w:rPr>
        <w:t>《</w:t>
      </w:r>
      <w:r w:rsidR="00B43686" w:rsidRPr="003559E2">
        <w:rPr>
          <w:rFonts w:ascii="宋体" w:eastAsia="宋体" w:hAnsi="宋体" w:cs="宋体"/>
          <w:b/>
          <w:kern w:val="0"/>
          <w:sz w:val="28"/>
          <w:szCs w:val="24"/>
        </w:rPr>
        <w:t>大学生心理健康</w:t>
      </w:r>
      <w:r w:rsidR="00B43686" w:rsidRPr="003559E2">
        <w:rPr>
          <w:rFonts w:ascii="宋体" w:eastAsia="宋体" w:hAnsi="宋体" w:cs="宋体" w:hint="eastAsia"/>
          <w:b/>
          <w:kern w:val="0"/>
          <w:sz w:val="28"/>
          <w:szCs w:val="24"/>
        </w:rPr>
        <w:t>》</w:t>
      </w:r>
    </w:p>
    <w:p w:rsidR="00B43686" w:rsidRDefault="00B43686" w:rsidP="00B43686">
      <w:pPr>
        <w:widowControl/>
        <w:spacing w:line="480" w:lineRule="auto"/>
        <w:jc w:val="left"/>
        <w:rPr>
          <w:rFonts w:ascii="宋体" w:eastAsia="宋体" w:hAnsi="宋体" w:cs="宋体"/>
          <w:b/>
          <w:kern w:val="0"/>
          <w:sz w:val="28"/>
          <w:szCs w:val="24"/>
        </w:rPr>
      </w:pPr>
    </w:p>
    <w:p w:rsidR="00B43686" w:rsidRPr="00B43686" w:rsidRDefault="00B43686" w:rsidP="00B4368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3686">
        <w:rPr>
          <w:rFonts w:ascii="宋体" w:eastAsia="宋体" w:hAnsi="宋体" w:cs="宋体"/>
          <w:kern w:val="0"/>
          <w:sz w:val="24"/>
          <w:szCs w:val="24"/>
        </w:rPr>
        <w:t>沈德立</w:t>
      </w:r>
      <w:r w:rsidRPr="00B43686">
        <w:rPr>
          <w:rFonts w:ascii="宋体" w:eastAsia="宋体" w:hAnsi="宋体" w:cs="宋体" w:hint="eastAsia"/>
          <w:kern w:val="0"/>
          <w:sz w:val="24"/>
          <w:szCs w:val="24"/>
        </w:rPr>
        <w:t xml:space="preserve"> 主编</w:t>
      </w:r>
    </w:p>
    <w:p w:rsidR="00B43686" w:rsidRDefault="00B43686" w:rsidP="00B4368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3686">
        <w:rPr>
          <w:rFonts w:ascii="宋体" w:eastAsia="宋体" w:hAnsi="宋体" w:cs="宋体" w:hint="eastAsia"/>
          <w:kern w:val="0"/>
          <w:sz w:val="24"/>
          <w:szCs w:val="24"/>
        </w:rPr>
        <w:t>高等教育出版社</w:t>
      </w:r>
    </w:p>
    <w:p w:rsidR="00B43686" w:rsidRDefault="00B43686" w:rsidP="00B43686">
      <w:pPr>
        <w:widowControl/>
        <w:spacing w:line="48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</w:p>
    <w:p w:rsidR="00B43686" w:rsidRPr="003559E2" w:rsidRDefault="00B43686" w:rsidP="00B43686">
      <w:pPr>
        <w:widowControl/>
        <w:spacing w:line="48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3559E2">
        <w:rPr>
          <w:rFonts w:ascii="宋体" w:eastAsia="宋体" w:hAnsi="宋体" w:cs="宋体" w:hint="eastAsia"/>
          <w:b/>
          <w:kern w:val="0"/>
          <w:sz w:val="24"/>
          <w:szCs w:val="24"/>
        </w:rPr>
        <w:t>教材章节目录：</w:t>
      </w:r>
    </w:p>
    <w:p w:rsidR="00B43686" w:rsidRPr="00B43686" w:rsidRDefault="00B43686" w:rsidP="00B43686">
      <w:pPr>
        <w:widowControl/>
        <w:spacing w:line="48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B43686">
        <w:rPr>
          <w:rFonts w:ascii="宋体" w:eastAsia="宋体" w:hAnsi="宋体" w:cs="宋体"/>
          <w:kern w:val="0"/>
          <w:sz w:val="24"/>
          <w:szCs w:val="24"/>
        </w:rPr>
        <w:t>第一章 大学生心理健康导论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第二章 大学生心理咨询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第三章 大学生常见的心理障碍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第四章 大学生的自我意识与培养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第五章 大学生人格发展与心理健康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第六章 大学生生涯规划及其能力发展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第七章 大学生学习心理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第八章 大学生情绪管理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第九章 大学生的人际交往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第十章 大学生性心理及恋爱心理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第十一章 大学生压力管理</w:t>
      </w:r>
      <w:r w:rsidRPr="00B43686">
        <w:rPr>
          <w:rFonts w:ascii="宋体" w:eastAsia="宋体" w:hAnsi="宋体" w:cs="宋体"/>
          <w:kern w:val="0"/>
          <w:sz w:val="24"/>
          <w:szCs w:val="24"/>
        </w:rPr>
        <w:br/>
        <w:t>第十二章 生命关怀与心理危机应对</w:t>
      </w:r>
      <w:r>
        <w:br/>
      </w:r>
    </w:p>
    <w:p w:rsidR="00B43686" w:rsidRDefault="00B43686">
      <w:pPr>
        <w:widowControl/>
        <w:jc w:val="left"/>
        <w:rPr>
          <w:rFonts w:ascii="宋体" w:eastAsia="宋体" w:hAnsi="宋体" w:cs="宋体"/>
          <w:b/>
          <w:kern w:val="0"/>
          <w:sz w:val="28"/>
          <w:szCs w:val="24"/>
        </w:rPr>
      </w:pPr>
      <w:r>
        <w:rPr>
          <w:rFonts w:ascii="宋体" w:eastAsia="宋体" w:hAnsi="宋体" w:cs="宋体"/>
          <w:b/>
          <w:kern w:val="0"/>
          <w:sz w:val="28"/>
          <w:szCs w:val="24"/>
        </w:rPr>
        <w:br w:type="page"/>
      </w:r>
    </w:p>
    <w:p w:rsidR="003559E2" w:rsidRPr="003559E2" w:rsidRDefault="009A54F6" w:rsidP="009A54F6">
      <w:pPr>
        <w:widowControl/>
        <w:spacing w:line="480" w:lineRule="auto"/>
        <w:jc w:val="left"/>
        <w:rPr>
          <w:rFonts w:ascii="宋体" w:eastAsia="宋体" w:hAnsi="宋体" w:cs="宋体"/>
          <w:b/>
          <w:kern w:val="0"/>
          <w:sz w:val="28"/>
          <w:szCs w:val="24"/>
        </w:rPr>
      </w:pPr>
      <w:r w:rsidRPr="009A54F6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2535533</wp:posOffset>
            </wp:positionH>
            <wp:positionV relativeFrom="paragraph">
              <wp:posOffset>325273</wp:posOffset>
            </wp:positionV>
            <wp:extent cx="2332990" cy="3331845"/>
            <wp:effectExtent l="0" t="0" r="0" b="1905"/>
            <wp:wrapNone/>
            <wp:docPr id="4" name="图片 4" descr="C:\Users\DELL\Documents\新建文件夹\WeChat Files\zz_psy\FileStorage\Temp\1714368400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ocuments\新建文件夹\WeChat Files\zz_psy\FileStorage\Temp\171436840018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9E2" w:rsidRPr="003559E2">
        <w:rPr>
          <w:rFonts w:ascii="宋体" w:eastAsia="宋体" w:hAnsi="宋体" w:cs="宋体" w:hint="eastAsia"/>
          <w:b/>
          <w:kern w:val="0"/>
          <w:sz w:val="28"/>
          <w:szCs w:val="24"/>
        </w:rPr>
        <w:t>参考教材</w:t>
      </w:r>
      <w:r w:rsidR="00B43686">
        <w:rPr>
          <w:rFonts w:ascii="宋体" w:eastAsia="宋体" w:hAnsi="宋体" w:cs="宋体" w:hint="eastAsia"/>
          <w:b/>
          <w:kern w:val="0"/>
          <w:sz w:val="28"/>
          <w:szCs w:val="24"/>
        </w:rPr>
        <w:t>2</w:t>
      </w:r>
      <w:r>
        <w:rPr>
          <w:rFonts w:ascii="宋体" w:eastAsia="宋体" w:hAnsi="宋体" w:cs="宋体" w:hint="eastAsia"/>
          <w:b/>
          <w:kern w:val="0"/>
          <w:sz w:val="28"/>
          <w:szCs w:val="24"/>
        </w:rPr>
        <w:t>-</w:t>
      </w:r>
      <w:bookmarkStart w:id="0" w:name="_GoBack"/>
      <w:bookmarkEnd w:id="0"/>
      <w:r w:rsidR="003559E2" w:rsidRPr="003559E2">
        <w:rPr>
          <w:rFonts w:ascii="宋体" w:eastAsia="宋体" w:hAnsi="宋体" w:cs="宋体" w:hint="eastAsia"/>
          <w:b/>
          <w:kern w:val="0"/>
          <w:sz w:val="28"/>
          <w:szCs w:val="24"/>
        </w:rPr>
        <w:t>《</w:t>
      </w:r>
      <w:r w:rsidR="003559E2" w:rsidRPr="003559E2">
        <w:rPr>
          <w:rFonts w:ascii="宋体" w:eastAsia="宋体" w:hAnsi="宋体" w:cs="宋体"/>
          <w:b/>
          <w:kern w:val="0"/>
          <w:sz w:val="28"/>
          <w:szCs w:val="24"/>
        </w:rPr>
        <w:t>大学生心理健康</w:t>
      </w:r>
      <w:r w:rsidR="003559E2" w:rsidRPr="003559E2">
        <w:rPr>
          <w:rFonts w:ascii="宋体" w:eastAsia="宋体" w:hAnsi="宋体" w:cs="宋体" w:hint="eastAsia"/>
          <w:b/>
          <w:kern w:val="0"/>
          <w:sz w:val="28"/>
          <w:szCs w:val="24"/>
        </w:rPr>
        <w:t>》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桑标 主编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上海教育出版社</w:t>
      </w:r>
    </w:p>
    <w:p w:rsid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3559E2">
        <w:rPr>
          <w:rFonts w:ascii="宋体" w:eastAsia="宋体" w:hAnsi="宋体" w:cs="宋体" w:hint="eastAsia"/>
          <w:b/>
          <w:kern w:val="0"/>
          <w:sz w:val="24"/>
          <w:szCs w:val="24"/>
        </w:rPr>
        <w:t>教材章节目录：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第一章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大学生心理健康导论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第二章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大学生的学习心理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第三章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大学生的情绪调适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第四章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大学生的人格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第五章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大学生的自我意识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第六章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大学生的生涯规划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第七章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大学生的人际交往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第八章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大学生性心理与恋爱心理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第九章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大学生压力管理与挫折应对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第十章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</w:t>
      </w:r>
      <w:r w:rsidRPr="009A54F6">
        <w:rPr>
          <w:rFonts w:ascii="宋体" w:eastAsia="宋体" w:hAnsi="宋体" w:cs="宋体"/>
          <w:kern w:val="0"/>
          <w:sz w:val="24"/>
          <w:szCs w:val="24"/>
        </w:rPr>
        <w:t>心理障碍</w:t>
      </w:r>
      <w:r w:rsidRPr="003559E2">
        <w:rPr>
          <w:rFonts w:ascii="宋体" w:eastAsia="宋体" w:hAnsi="宋体" w:cs="宋体"/>
          <w:kern w:val="0"/>
          <w:sz w:val="24"/>
          <w:szCs w:val="24"/>
        </w:rPr>
        <w:t>与心理异常</w:t>
      </w:r>
    </w:p>
    <w:p w:rsidR="003559E2" w:rsidRPr="003559E2" w:rsidRDefault="003559E2" w:rsidP="009A54F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第十一章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大学生心理咨询</w:t>
      </w:r>
    </w:p>
    <w:p w:rsidR="00B43686" w:rsidRPr="003559E2" w:rsidRDefault="003559E2" w:rsidP="009A54F6">
      <w:pPr>
        <w:widowControl/>
        <w:spacing w:line="480" w:lineRule="auto"/>
        <w:jc w:val="left"/>
        <w:rPr>
          <w:rFonts w:hint="eastAsia"/>
        </w:rPr>
      </w:pPr>
      <w:r w:rsidRPr="003559E2">
        <w:rPr>
          <w:rFonts w:ascii="宋体" w:eastAsia="宋体" w:hAnsi="宋体" w:cs="宋体"/>
          <w:kern w:val="0"/>
          <w:sz w:val="24"/>
          <w:szCs w:val="24"/>
        </w:rPr>
        <w:t>第十二章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59E2">
        <w:rPr>
          <w:rFonts w:ascii="宋体" w:eastAsia="宋体" w:hAnsi="宋体" w:cs="宋体"/>
          <w:kern w:val="0"/>
          <w:sz w:val="24"/>
          <w:szCs w:val="24"/>
        </w:rPr>
        <w:t>大学生心理危机应对与生命教育</w:t>
      </w:r>
    </w:p>
    <w:sectPr w:rsidR="00B43686" w:rsidRPr="00355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5CA" w:rsidRDefault="007905CA" w:rsidP="00B43686">
      <w:r>
        <w:separator/>
      </w:r>
    </w:p>
  </w:endnote>
  <w:endnote w:type="continuationSeparator" w:id="0">
    <w:p w:rsidR="007905CA" w:rsidRDefault="007905CA" w:rsidP="00B4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5CA" w:rsidRDefault="007905CA" w:rsidP="00B43686">
      <w:r>
        <w:separator/>
      </w:r>
    </w:p>
  </w:footnote>
  <w:footnote w:type="continuationSeparator" w:id="0">
    <w:p w:rsidR="007905CA" w:rsidRDefault="007905CA" w:rsidP="00B43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E2"/>
    <w:rsid w:val="003559E2"/>
    <w:rsid w:val="00766491"/>
    <w:rsid w:val="007905CA"/>
    <w:rsid w:val="009A54F6"/>
    <w:rsid w:val="00B4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F2C80"/>
  <w15:chartTrackingRefBased/>
  <w15:docId w15:val="{3120E77B-4514-41B8-A510-12D2A412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559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59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tsbtnscbso">
    <w:name w:val="ttsbtn_scbso"/>
    <w:basedOn w:val="a0"/>
    <w:rsid w:val="003559E2"/>
  </w:style>
  <w:style w:type="character" w:customStyle="1" w:styleId="btnitemqww8y">
    <w:name w:val="btnitem_qww8y"/>
    <w:basedOn w:val="a0"/>
    <w:rsid w:val="003559E2"/>
  </w:style>
  <w:style w:type="character" w:styleId="a3">
    <w:name w:val="Hyperlink"/>
    <w:basedOn w:val="a0"/>
    <w:uiPriority w:val="99"/>
    <w:semiHidden/>
    <w:unhideWhenUsed/>
    <w:rsid w:val="003559E2"/>
    <w:rPr>
      <w:color w:val="0000FF"/>
      <w:u w:val="single"/>
    </w:rPr>
  </w:style>
  <w:style w:type="character" w:customStyle="1" w:styleId="discussionnumonpoc">
    <w:name w:val="discussionnum_onpoc"/>
    <w:basedOn w:val="a0"/>
    <w:rsid w:val="003559E2"/>
  </w:style>
  <w:style w:type="character" w:customStyle="1" w:styleId="textb5oqs">
    <w:name w:val="text_b5oqs"/>
    <w:basedOn w:val="a0"/>
    <w:rsid w:val="003559E2"/>
  </w:style>
  <w:style w:type="character" w:customStyle="1" w:styleId="supwrappy2dz">
    <w:name w:val="supwrap_py2dz"/>
    <w:basedOn w:val="a0"/>
    <w:rsid w:val="003559E2"/>
  </w:style>
  <w:style w:type="paragraph" w:styleId="a4">
    <w:name w:val="header"/>
    <w:basedOn w:val="a"/>
    <w:link w:val="a5"/>
    <w:uiPriority w:val="99"/>
    <w:unhideWhenUsed/>
    <w:rsid w:val="00B43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4368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43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436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3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2024-04-29T05:06:00Z</dcterms:created>
  <dcterms:modified xsi:type="dcterms:W3CDTF">2024-04-29T05:27:00Z</dcterms:modified>
</cp:coreProperties>
</file>