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7" w:rsidRDefault="00053574">
      <w:pPr>
        <w:jc w:val="center"/>
        <w:rPr>
          <w:sz w:val="32"/>
          <w:szCs w:val="32"/>
        </w:rPr>
      </w:pPr>
      <w:r>
        <w:rPr>
          <w:sz w:val="32"/>
          <w:szCs w:val="32"/>
        </w:rPr>
        <w:t>关于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研究生</w:t>
      </w:r>
      <w:r>
        <w:rPr>
          <w:sz w:val="32"/>
          <w:szCs w:val="32"/>
        </w:rPr>
        <w:t>向图书馆提交</w:t>
      </w:r>
      <w:r>
        <w:rPr>
          <w:rFonts w:hint="eastAsia"/>
          <w:sz w:val="32"/>
          <w:szCs w:val="32"/>
        </w:rPr>
        <w:t>学位论文</w:t>
      </w:r>
      <w:r>
        <w:rPr>
          <w:sz w:val="32"/>
          <w:szCs w:val="32"/>
        </w:rPr>
        <w:t>的说明</w:t>
      </w:r>
    </w:p>
    <w:p w:rsidR="00D90567" w:rsidRDefault="00D90567">
      <w:pPr>
        <w:ind w:firstLineChars="200" w:firstLine="480"/>
        <w:rPr>
          <w:sz w:val="24"/>
          <w:szCs w:val="24"/>
        </w:rPr>
      </w:pPr>
    </w:p>
    <w:p w:rsidR="00D90567" w:rsidRDefault="000535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为确保研究生顺利毕业，对研究生向图书馆提交学位论文电子版</w:t>
      </w:r>
      <w:r>
        <w:rPr>
          <w:rFonts w:ascii="仿宋" w:eastAsia="仿宋" w:hAnsi="仿宋" w:hint="eastAsia"/>
          <w:sz w:val="28"/>
          <w:szCs w:val="28"/>
        </w:rPr>
        <w:t>和纸质版</w:t>
      </w:r>
      <w:r>
        <w:rPr>
          <w:rFonts w:ascii="仿宋" w:eastAsia="仿宋" w:hAnsi="仿宋"/>
          <w:sz w:val="28"/>
          <w:szCs w:val="28"/>
        </w:rPr>
        <w:t>做如下说明：</w:t>
      </w:r>
    </w:p>
    <w:p w:rsidR="00D90567" w:rsidRDefault="0005357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纸质版学位论文内容要求与电子版一致，电子版学位论文需要在相应位置嵌入作者本人和导师的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手写签名图片</w:t>
      </w:r>
      <w:r>
        <w:rPr>
          <w:rFonts w:ascii="仿宋" w:eastAsia="仿宋" w:hAnsi="仿宋" w:hint="eastAsia"/>
          <w:b/>
          <w:sz w:val="28"/>
          <w:szCs w:val="28"/>
        </w:rPr>
        <w:t>，纸质版论文需有导师和作者本人的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手写签名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D90567" w:rsidRDefault="00053574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纸质版学位论文提交至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图书馆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811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室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D90567" w:rsidRDefault="00053574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提交电子版学位论的</w:t>
      </w:r>
      <w:r>
        <w:rPr>
          <w:rFonts w:ascii="仿宋" w:eastAsia="仿宋" w:hAnsi="仿宋" w:cs="宋体"/>
          <w:b/>
          <w:bCs/>
          <w:sz w:val="28"/>
          <w:szCs w:val="28"/>
        </w:rPr>
        <w:t>途径</w:t>
      </w:r>
    </w:p>
    <w:p w:rsidR="00D90567" w:rsidRDefault="00053574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 xml:space="preserve">1. </w:t>
      </w:r>
      <w:r>
        <w:rPr>
          <w:rFonts w:ascii="仿宋" w:eastAsia="仿宋" w:hAnsi="仿宋" w:cs="宋体"/>
          <w:b/>
          <w:bCs/>
          <w:sz w:val="28"/>
          <w:szCs w:val="28"/>
        </w:rPr>
        <w:t>校园网外提交</w:t>
      </w:r>
    </w:p>
    <w:p w:rsidR="00D90567" w:rsidRDefault="000535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校外访问</w:t>
      </w:r>
      <w:r>
        <w:rPr>
          <w:rFonts w:ascii="仿宋" w:eastAsia="仿宋" w:hAnsi="仿宋"/>
          <w:sz w:val="28"/>
          <w:szCs w:val="28"/>
        </w:rPr>
        <w:t>网址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D90567" w:rsidRDefault="00053574">
      <w:pPr>
        <w:rPr>
          <w:rFonts w:ascii="仿宋" w:eastAsia="仿宋" w:hAnsi="仿宋"/>
          <w:sz w:val="28"/>
          <w:szCs w:val="28"/>
        </w:rPr>
      </w:pPr>
      <w:hyperlink r:id="rId7" w:history="1">
        <w:r>
          <w:rPr>
            <w:rStyle w:val="aa"/>
            <w:rFonts w:ascii="仿宋" w:eastAsia="仿宋" w:hAnsi="仿宋"/>
            <w:sz w:val="28"/>
            <w:szCs w:val="28"/>
          </w:rPr>
          <w:t>https://libinfo-usst-edu-cn.webvpn.usst.edu.cn/du/</w:t>
        </w:r>
        <w:r>
          <w:rPr>
            <w:rStyle w:val="aa"/>
            <w:rFonts w:ascii="仿宋" w:eastAsia="仿宋" w:hAnsi="仿宋" w:hint="eastAsia"/>
            <w:sz w:val="28"/>
            <w:szCs w:val="28"/>
          </w:rPr>
          <w:t>index.php</w:t>
        </w:r>
      </w:hyperlink>
    </w:p>
    <w:p w:rsidR="00D90567" w:rsidRDefault="00053574">
      <w:pPr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</w:t>
      </w:r>
      <w:r>
        <w:rPr>
          <w:rFonts w:ascii="仿宋" w:eastAsia="仿宋" w:hAnsi="仿宋"/>
          <w:sz w:val="28"/>
          <w:szCs w:val="28"/>
        </w:rPr>
        <w:t>学校</w:t>
      </w:r>
      <w:r>
        <w:rPr>
          <w:rFonts w:ascii="仿宋" w:eastAsia="仿宋" w:hAnsi="仿宋" w:hint="eastAsia"/>
          <w:sz w:val="28"/>
          <w:szCs w:val="28"/>
        </w:rPr>
        <w:t>VPN</w:t>
      </w:r>
      <w:r>
        <w:rPr>
          <w:rFonts w:ascii="仿宋" w:eastAsia="仿宋" w:hAnsi="仿宋" w:hint="eastAsia"/>
          <w:sz w:val="28"/>
          <w:szCs w:val="28"/>
        </w:rPr>
        <w:t>后，点击“学校主页”图标；在学校主页右下方点击“图书馆”按钮；进入图书馆主页后，在主页下方的“读者服务”类中点击“学位论文”图标打开页面登录系统。</w:t>
      </w:r>
    </w:p>
    <w:p w:rsidR="00D90567" w:rsidRDefault="00053574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2. </w:t>
      </w:r>
      <w:r>
        <w:rPr>
          <w:rFonts w:ascii="仿宋" w:eastAsia="仿宋" w:hAnsi="仿宋"/>
          <w:b/>
          <w:bCs/>
          <w:sz w:val="28"/>
          <w:szCs w:val="28"/>
        </w:rPr>
        <w:t>校园网内提交</w:t>
      </w:r>
    </w:p>
    <w:p w:rsidR="00D90567" w:rsidRDefault="000535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校内学生访问</w:t>
      </w:r>
      <w:r>
        <w:rPr>
          <w:rFonts w:ascii="仿宋" w:eastAsia="仿宋" w:hAnsi="仿宋"/>
          <w:sz w:val="28"/>
          <w:szCs w:val="28"/>
        </w:rPr>
        <w:t>网址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D90567" w:rsidRDefault="00053574">
      <w:pPr>
        <w:ind w:firstLineChars="200" w:firstLine="420"/>
        <w:rPr>
          <w:rFonts w:ascii="仿宋" w:eastAsia="仿宋" w:hAnsi="仿宋"/>
          <w:sz w:val="28"/>
          <w:szCs w:val="28"/>
        </w:rPr>
      </w:pPr>
      <w:hyperlink r:id="rId8" w:history="1">
        <w:r>
          <w:rPr>
            <w:rStyle w:val="aa"/>
            <w:rFonts w:ascii="仿宋" w:eastAsia="仿宋" w:hAnsi="仿宋"/>
            <w:sz w:val="28"/>
            <w:szCs w:val="28"/>
          </w:rPr>
          <w:t>http://libinfo.usst.edu.cn/du/index.php</w:t>
        </w:r>
      </w:hyperlink>
    </w:p>
    <w:p w:rsidR="00D90567" w:rsidRDefault="00053574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提交学位论文电子版</w:t>
      </w:r>
      <w:r>
        <w:rPr>
          <w:rFonts w:ascii="仿宋" w:eastAsia="仿宋" w:hAnsi="仿宋" w:cs="宋体"/>
          <w:b/>
          <w:bCs/>
          <w:sz w:val="28"/>
          <w:szCs w:val="28"/>
        </w:rPr>
        <w:t>的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要求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学位论文</w:t>
      </w:r>
      <w:r>
        <w:rPr>
          <w:rFonts w:ascii="仿宋" w:eastAsia="仿宋" w:hAnsi="仿宋" w:hint="eastAsia"/>
          <w:sz w:val="28"/>
          <w:szCs w:val="28"/>
        </w:rPr>
        <w:t>提交过程中，</w:t>
      </w:r>
      <w:r>
        <w:rPr>
          <w:rFonts w:ascii="仿宋" w:eastAsia="仿宋" w:hAnsi="仿宋"/>
          <w:sz w:val="28"/>
          <w:szCs w:val="28"/>
        </w:rPr>
        <w:t>学生信息和论文</w:t>
      </w:r>
      <w:r>
        <w:rPr>
          <w:rFonts w:ascii="仿宋" w:eastAsia="仿宋" w:hAnsi="仿宋" w:hint="eastAsia"/>
          <w:sz w:val="28"/>
          <w:szCs w:val="28"/>
        </w:rPr>
        <w:t>信息皆需填写</w:t>
      </w:r>
      <w:r>
        <w:rPr>
          <w:rFonts w:ascii="仿宋" w:eastAsia="仿宋" w:hAnsi="仿宋"/>
          <w:sz w:val="28"/>
          <w:szCs w:val="28"/>
        </w:rPr>
        <w:t>完整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先</w:t>
      </w:r>
      <w:r>
        <w:rPr>
          <w:rFonts w:ascii="仿宋" w:eastAsia="仿宋" w:hAnsi="仿宋" w:hint="eastAsia"/>
          <w:sz w:val="28"/>
          <w:szCs w:val="28"/>
        </w:rPr>
        <w:t>点击页面</w:t>
      </w:r>
      <w:r>
        <w:rPr>
          <w:rFonts w:ascii="仿宋" w:eastAsia="仿宋" w:hAnsi="仿宋"/>
          <w:sz w:val="28"/>
          <w:szCs w:val="28"/>
        </w:rPr>
        <w:t>右</w:t>
      </w:r>
      <w:r>
        <w:rPr>
          <w:rFonts w:ascii="仿宋" w:eastAsia="仿宋" w:hAnsi="仿宋" w:hint="eastAsia"/>
          <w:sz w:val="28"/>
          <w:szCs w:val="28"/>
        </w:rPr>
        <w:t>下方的“修改”按钮</w:t>
      </w:r>
      <w:r>
        <w:rPr>
          <w:rFonts w:ascii="仿宋" w:eastAsia="仿宋" w:hAnsi="仿宋"/>
          <w:sz w:val="28"/>
          <w:szCs w:val="28"/>
        </w:rPr>
        <w:t>再</w:t>
      </w:r>
      <w:r>
        <w:rPr>
          <w:rFonts w:ascii="仿宋" w:eastAsia="仿宋" w:hAnsi="仿宋" w:hint="eastAsia"/>
          <w:sz w:val="28"/>
          <w:szCs w:val="28"/>
        </w:rPr>
        <w:t>进行填写，除了“备注”项可选填外，</w:t>
      </w:r>
      <w:r>
        <w:rPr>
          <w:rFonts w:ascii="仿宋" w:eastAsia="仿宋" w:hAnsi="仿宋"/>
          <w:sz w:val="28"/>
          <w:szCs w:val="28"/>
        </w:rPr>
        <w:t>其他均为必填项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学位论文</w:t>
      </w:r>
      <w:r>
        <w:rPr>
          <w:rFonts w:ascii="仿宋" w:eastAsia="仿宋" w:hAnsi="仿宋"/>
          <w:sz w:val="28"/>
          <w:szCs w:val="28"/>
        </w:rPr>
        <w:t>电子版格式</w:t>
      </w:r>
      <w:r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WORD</w:t>
      </w:r>
      <w:r>
        <w:rPr>
          <w:rFonts w:ascii="仿宋" w:eastAsia="仿宋" w:hAnsi="仿宋" w:hint="eastAsia"/>
          <w:sz w:val="28"/>
          <w:szCs w:val="28"/>
        </w:rPr>
        <w:t>文档，</w:t>
      </w:r>
      <w:r>
        <w:rPr>
          <w:rFonts w:ascii="仿宋" w:eastAsia="仿宋" w:hAnsi="仿宋"/>
          <w:sz w:val="28"/>
          <w:szCs w:val="28"/>
        </w:rPr>
        <w:t>后缀名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.DOC</w:t>
      </w:r>
      <w:r>
        <w:rPr>
          <w:rFonts w:ascii="仿宋" w:eastAsia="仿宋" w:hAnsi="仿宋" w:hint="eastAsia"/>
          <w:sz w:val="28"/>
          <w:szCs w:val="28"/>
        </w:rPr>
        <w:t>或者</w:t>
      </w:r>
      <w:r>
        <w:rPr>
          <w:rFonts w:ascii="仿宋" w:eastAsia="仿宋" w:hAnsi="仿宋" w:hint="eastAsia"/>
          <w:sz w:val="28"/>
          <w:szCs w:val="28"/>
        </w:rPr>
        <w:t>.DOCX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3. </w:t>
      </w:r>
      <w:r>
        <w:rPr>
          <w:rFonts w:ascii="仿宋" w:eastAsia="仿宋" w:hAnsi="仿宋"/>
          <w:sz w:val="28"/>
          <w:szCs w:val="28"/>
        </w:rPr>
        <w:t>学位</w:t>
      </w:r>
      <w:r>
        <w:rPr>
          <w:rFonts w:ascii="仿宋" w:eastAsia="仿宋" w:hAnsi="仿宋" w:hint="eastAsia"/>
          <w:sz w:val="28"/>
          <w:szCs w:val="28"/>
        </w:rPr>
        <w:t>论文电子</w:t>
      </w:r>
      <w:r>
        <w:rPr>
          <w:rFonts w:ascii="仿宋" w:eastAsia="仿宋" w:hAnsi="仿宋"/>
          <w:sz w:val="28"/>
          <w:szCs w:val="28"/>
        </w:rPr>
        <w:t>版</w:t>
      </w:r>
      <w:r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完整</w:t>
      </w:r>
      <w:r>
        <w:rPr>
          <w:rFonts w:ascii="仿宋" w:eastAsia="仿宋" w:hAnsi="仿宋"/>
          <w:sz w:val="28"/>
          <w:szCs w:val="28"/>
        </w:rPr>
        <w:t>的内容编辑在一个文档中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按照格式规范，</w:t>
      </w:r>
      <w:r>
        <w:rPr>
          <w:rFonts w:ascii="仿宋" w:eastAsia="仿宋" w:hAnsi="仿宋" w:hint="eastAsia"/>
          <w:sz w:val="28"/>
          <w:szCs w:val="28"/>
        </w:rPr>
        <w:t>论文内容</w:t>
      </w:r>
      <w:r>
        <w:rPr>
          <w:rFonts w:ascii="仿宋" w:eastAsia="仿宋" w:hAnsi="仿宋"/>
          <w:sz w:val="28"/>
          <w:szCs w:val="28"/>
        </w:rPr>
        <w:t>依次</w:t>
      </w:r>
      <w:r>
        <w:rPr>
          <w:rFonts w:ascii="仿宋" w:eastAsia="仿宋" w:hAnsi="仿宋" w:hint="eastAsia"/>
          <w:sz w:val="28"/>
          <w:szCs w:val="28"/>
        </w:rPr>
        <w:t>包括：学位论文</w:t>
      </w:r>
      <w:r>
        <w:rPr>
          <w:rFonts w:ascii="仿宋" w:eastAsia="仿宋" w:hAnsi="仿宋" w:hint="eastAsia"/>
          <w:color w:val="FF0000"/>
          <w:sz w:val="28"/>
          <w:szCs w:val="28"/>
        </w:rPr>
        <w:t>外封面</w:t>
      </w:r>
      <w:r>
        <w:rPr>
          <w:rFonts w:ascii="仿宋" w:eastAsia="仿宋" w:hAnsi="仿宋" w:hint="eastAsia"/>
          <w:sz w:val="28"/>
          <w:szCs w:val="28"/>
        </w:rPr>
        <w:t>、学位论文</w:t>
      </w:r>
      <w:r>
        <w:rPr>
          <w:rFonts w:ascii="仿宋" w:eastAsia="仿宋" w:hAnsi="仿宋" w:hint="eastAsia"/>
          <w:color w:val="FF0000"/>
          <w:sz w:val="28"/>
          <w:szCs w:val="28"/>
        </w:rPr>
        <w:t>内封面</w:t>
      </w:r>
      <w:r>
        <w:rPr>
          <w:rFonts w:ascii="仿宋" w:eastAsia="仿宋" w:hAnsi="仿宋" w:hint="eastAsia"/>
          <w:sz w:val="28"/>
          <w:szCs w:val="28"/>
        </w:rPr>
        <w:t>、英文封面、学位论文</w:t>
      </w:r>
      <w:r>
        <w:rPr>
          <w:rFonts w:ascii="仿宋" w:eastAsia="仿宋" w:hAnsi="仿宋" w:hint="eastAsia"/>
          <w:color w:val="FF0000"/>
          <w:sz w:val="28"/>
          <w:szCs w:val="28"/>
        </w:rPr>
        <w:t>版权使用授权书、声明</w:t>
      </w:r>
      <w:r>
        <w:rPr>
          <w:rFonts w:ascii="仿宋" w:eastAsia="仿宋" w:hAnsi="仿宋" w:hint="eastAsia"/>
          <w:sz w:val="28"/>
          <w:szCs w:val="28"/>
        </w:rPr>
        <w:t>、中文摘要、英文摘要、目录、正文、附录（如果论文中有的话）、参考文献、在读期间公开发表的论文和承担科研项目及取得成果、致谢</w:t>
      </w:r>
      <w:r>
        <w:rPr>
          <w:rFonts w:ascii="仿宋" w:eastAsia="仿宋" w:hAnsi="仿宋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4. 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“学位论文版权使用授权书”与“声明”页中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论文作者</w:t>
      </w:r>
      <w:r>
        <w:rPr>
          <w:rFonts w:ascii="仿宋" w:eastAsia="仿宋" w:hAnsi="仿宋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导师的</w:t>
      </w:r>
      <w:r>
        <w:rPr>
          <w:rFonts w:ascii="仿宋" w:eastAsia="仿宋" w:hAnsi="仿宋"/>
          <w:sz w:val="28"/>
          <w:szCs w:val="28"/>
        </w:rPr>
        <w:t>签名处嵌入电子版</w:t>
      </w:r>
      <w:r>
        <w:rPr>
          <w:rFonts w:ascii="仿宋" w:eastAsia="仿宋" w:hAnsi="仿宋" w:hint="eastAsia"/>
          <w:sz w:val="28"/>
          <w:szCs w:val="28"/>
        </w:rPr>
        <w:t>签</w:t>
      </w:r>
      <w:r>
        <w:rPr>
          <w:rFonts w:ascii="仿宋" w:eastAsia="仿宋" w:hAnsi="仿宋"/>
          <w:sz w:val="28"/>
          <w:szCs w:val="28"/>
        </w:rPr>
        <w:t>名（</w:t>
      </w:r>
      <w:r>
        <w:rPr>
          <w:rFonts w:ascii="仿宋" w:eastAsia="仿宋" w:hAnsi="仿宋" w:hint="eastAsia"/>
          <w:sz w:val="28"/>
          <w:szCs w:val="28"/>
        </w:rPr>
        <w:t>手写签</w:t>
      </w:r>
      <w:r>
        <w:rPr>
          <w:rFonts w:ascii="仿宋" w:eastAsia="仿宋" w:hAnsi="仿宋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>图片分别嵌入到</w:t>
      </w:r>
      <w:r>
        <w:rPr>
          <w:rFonts w:ascii="仿宋" w:eastAsia="仿宋" w:hAnsi="仿宋"/>
          <w:sz w:val="28"/>
          <w:szCs w:val="28"/>
        </w:rPr>
        <w:t>相应位置）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5. </w:t>
      </w:r>
      <w:r>
        <w:rPr>
          <w:rFonts w:ascii="仿宋" w:eastAsia="仿宋" w:hAnsi="仿宋"/>
          <w:sz w:val="28"/>
          <w:szCs w:val="28"/>
        </w:rPr>
        <w:t>学生本人不得擅自将学位论文确定为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保密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论文。论文是否保密需经导师同意并报研究生院备案。图书馆根据研究生院提供的保密清单进行保密论文的审核。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6. </w:t>
      </w:r>
      <w:r>
        <w:rPr>
          <w:rFonts w:ascii="仿宋" w:eastAsia="仿宋" w:hAnsi="仿宋"/>
          <w:sz w:val="28"/>
          <w:szCs w:val="28"/>
        </w:rPr>
        <w:t>学位论文中</w:t>
      </w:r>
      <w:r>
        <w:rPr>
          <w:rFonts w:ascii="仿宋" w:eastAsia="仿宋" w:hAnsi="仿宋" w:hint="eastAsia"/>
          <w:sz w:val="28"/>
          <w:szCs w:val="28"/>
        </w:rPr>
        <w:t>日期填写为论文答辩</w:t>
      </w:r>
      <w:r>
        <w:rPr>
          <w:rFonts w:ascii="仿宋" w:eastAsia="仿宋" w:hAnsi="仿宋" w:hint="eastAsia"/>
          <w:sz w:val="28"/>
          <w:szCs w:val="28"/>
        </w:rPr>
        <w:t>日期或学位论文终稿日期。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7. </w:t>
      </w:r>
      <w:r>
        <w:rPr>
          <w:rFonts w:ascii="仿宋" w:eastAsia="仿宋" w:hAnsi="仿宋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上传的学位论文</w:t>
      </w:r>
      <w:r>
        <w:rPr>
          <w:rFonts w:ascii="仿宋" w:eastAsia="仿宋" w:hAnsi="仿宋"/>
          <w:sz w:val="28"/>
          <w:szCs w:val="28"/>
        </w:rPr>
        <w:t>电子版须为</w:t>
      </w:r>
      <w:r>
        <w:rPr>
          <w:rFonts w:ascii="仿宋" w:eastAsia="仿宋" w:hAnsi="仿宋" w:hint="eastAsia"/>
          <w:sz w:val="28"/>
          <w:szCs w:val="28"/>
        </w:rPr>
        <w:t>导师确认</w:t>
      </w:r>
      <w:r>
        <w:rPr>
          <w:rFonts w:ascii="仿宋" w:eastAsia="仿宋" w:hAnsi="仿宋"/>
          <w:sz w:val="28"/>
          <w:szCs w:val="28"/>
        </w:rPr>
        <w:t>后的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论文终稿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567" w:rsidRDefault="00053574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提交</w:t>
      </w:r>
      <w:r>
        <w:rPr>
          <w:rFonts w:ascii="仿宋" w:eastAsia="仿宋" w:hAnsi="仿宋" w:cs="宋体"/>
          <w:b/>
          <w:bCs/>
          <w:sz w:val="28"/>
          <w:szCs w:val="28"/>
        </w:rPr>
        <w:t>学位论文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时</w:t>
      </w:r>
      <w:r>
        <w:rPr>
          <w:rFonts w:ascii="仿宋" w:eastAsia="仿宋" w:hAnsi="仿宋" w:cs="宋体"/>
          <w:b/>
          <w:bCs/>
          <w:sz w:val="28"/>
          <w:szCs w:val="28"/>
        </w:rPr>
        <w:t>出现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问题的</w:t>
      </w:r>
      <w:r>
        <w:rPr>
          <w:rFonts w:ascii="仿宋" w:eastAsia="仿宋" w:hAnsi="仿宋" w:cs="宋体"/>
          <w:b/>
          <w:bCs/>
          <w:sz w:val="28"/>
          <w:szCs w:val="28"/>
        </w:rPr>
        <w:t>解决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方法</w:t>
      </w:r>
    </w:p>
    <w:p w:rsidR="00D90567" w:rsidRDefault="00053574">
      <w:pPr>
        <w:numPr>
          <w:ilvl w:val="0"/>
          <w:numId w:val="2"/>
        </w:num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在登录系统时，请仔细阅读登录页面中的说明文字。</w:t>
      </w:r>
      <w:r>
        <w:rPr>
          <w:rFonts w:ascii="仿宋" w:eastAsia="仿宋" w:hAnsi="仿宋"/>
          <w:sz w:val="28"/>
          <w:szCs w:val="28"/>
        </w:rPr>
        <w:t>如遇登陆帐号不存在，</w:t>
      </w:r>
      <w:r>
        <w:rPr>
          <w:rFonts w:ascii="仿宋" w:eastAsia="仿宋" w:hAnsi="仿宋" w:hint="eastAsia"/>
          <w:sz w:val="28"/>
          <w:szCs w:val="28"/>
        </w:rPr>
        <w:t>请致电</w:t>
      </w:r>
      <w:r>
        <w:rPr>
          <w:rFonts w:ascii="仿宋" w:eastAsia="仿宋" w:hAnsi="仿宋" w:cs="宋体" w:hint="eastAsia"/>
          <w:sz w:val="28"/>
          <w:szCs w:val="28"/>
        </w:rPr>
        <w:t>申请添加</w:t>
      </w:r>
      <w:r>
        <w:rPr>
          <w:rFonts w:ascii="仿宋" w:eastAsia="仿宋" w:hAnsi="仿宋"/>
          <w:sz w:val="28"/>
          <w:szCs w:val="28"/>
        </w:rPr>
        <w:t>。</w:t>
      </w:r>
    </w:p>
    <w:p w:rsidR="00D90567" w:rsidRDefault="00053574">
      <w:pPr>
        <w:pStyle w:val="ac"/>
        <w:ind w:firstLineChars="221" w:firstLine="619"/>
        <w:rPr>
          <w:rStyle w:val="aa"/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学位论文咨询电话：</w:t>
      </w:r>
      <w:r>
        <w:rPr>
          <w:rFonts w:ascii="仿宋" w:eastAsia="仿宋" w:hAnsi="仿宋" w:hint="eastAsia"/>
          <w:sz w:val="28"/>
          <w:szCs w:val="28"/>
        </w:rPr>
        <w:t>55271120</w:t>
      </w:r>
      <w:r>
        <w:rPr>
          <w:rFonts w:ascii="仿宋" w:eastAsia="仿宋" w:hAnsi="仿宋" w:hint="eastAsia"/>
          <w:sz w:val="28"/>
          <w:szCs w:val="28"/>
        </w:rPr>
        <w:t>，地址：图书馆</w:t>
      </w:r>
      <w:r>
        <w:rPr>
          <w:rFonts w:ascii="仿宋" w:eastAsia="仿宋" w:hAnsi="仿宋" w:hint="eastAsia"/>
          <w:sz w:val="28"/>
          <w:szCs w:val="28"/>
        </w:rPr>
        <w:t>811</w:t>
      </w:r>
      <w:r>
        <w:rPr>
          <w:rFonts w:ascii="仿宋" w:eastAsia="仿宋" w:hAnsi="仿宋" w:hint="eastAsia"/>
          <w:sz w:val="28"/>
          <w:szCs w:val="28"/>
        </w:rPr>
        <w:t>室</w:t>
      </w:r>
    </w:p>
    <w:p w:rsidR="00D90567" w:rsidRDefault="00053574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免责声明</w:t>
      </w:r>
    </w:p>
    <w:p w:rsidR="00D90567" w:rsidRDefault="00053574">
      <w:pPr>
        <w:pStyle w:val="ac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学位论文</w:t>
      </w:r>
      <w:r>
        <w:rPr>
          <w:rFonts w:ascii="仿宋" w:eastAsia="仿宋" w:hAnsi="仿宋" w:hint="eastAsia"/>
          <w:sz w:val="28"/>
          <w:szCs w:val="28"/>
        </w:rPr>
        <w:t>作者</w:t>
      </w:r>
      <w:r>
        <w:rPr>
          <w:rFonts w:ascii="仿宋" w:eastAsia="仿宋" w:hAnsi="仿宋"/>
          <w:sz w:val="28"/>
          <w:szCs w:val="28"/>
        </w:rPr>
        <w:t>本人须</w:t>
      </w:r>
      <w:r>
        <w:rPr>
          <w:rFonts w:ascii="仿宋" w:eastAsia="仿宋" w:hAnsi="仿宋" w:hint="eastAsia"/>
          <w:sz w:val="28"/>
          <w:szCs w:val="28"/>
        </w:rPr>
        <w:t>保证上传的学位论文</w:t>
      </w:r>
      <w:r>
        <w:rPr>
          <w:rFonts w:ascii="仿宋" w:eastAsia="仿宋" w:hAnsi="仿宋"/>
          <w:sz w:val="28"/>
          <w:szCs w:val="28"/>
        </w:rPr>
        <w:t>电子版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导师确认后的最终版</w:t>
      </w:r>
      <w:r>
        <w:rPr>
          <w:rFonts w:ascii="仿宋" w:eastAsia="仿宋" w:hAnsi="仿宋" w:hint="eastAsia"/>
          <w:sz w:val="28"/>
          <w:szCs w:val="28"/>
        </w:rPr>
        <w:t>且内容完整</w:t>
      </w:r>
      <w:r>
        <w:rPr>
          <w:rFonts w:ascii="仿宋" w:eastAsia="仿宋" w:hAnsi="仿宋"/>
          <w:sz w:val="28"/>
          <w:szCs w:val="28"/>
        </w:rPr>
        <w:t>、格式正确。凡因学位论文版本、内容完整性、格式规范性等问题</w:t>
      </w:r>
      <w:r>
        <w:rPr>
          <w:rFonts w:ascii="仿宋" w:eastAsia="仿宋" w:hAnsi="仿宋" w:hint="eastAsia"/>
          <w:sz w:val="28"/>
          <w:szCs w:val="28"/>
        </w:rPr>
        <w:t>导致的一切后果皆由作者</w:t>
      </w:r>
      <w:r>
        <w:rPr>
          <w:rFonts w:ascii="仿宋" w:eastAsia="仿宋" w:hAnsi="仿宋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</w:rPr>
        <w:t>承担</w:t>
      </w:r>
      <w:r>
        <w:rPr>
          <w:rFonts w:ascii="仿宋" w:eastAsia="仿宋" w:hAnsi="仿宋"/>
          <w:sz w:val="28"/>
          <w:szCs w:val="28"/>
        </w:rPr>
        <w:t>。</w:t>
      </w:r>
    </w:p>
    <w:p w:rsidR="00D90567" w:rsidRDefault="00053574">
      <w:pPr>
        <w:pStyle w:val="ac"/>
        <w:ind w:firstLineChars="171" w:firstLine="479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上海理工大学图书馆</w:t>
      </w:r>
    </w:p>
    <w:p w:rsidR="00D90567" w:rsidRDefault="00053574">
      <w:pPr>
        <w:pStyle w:val="ac"/>
        <w:wordWrap w:val="0"/>
        <w:ind w:firstLineChars="171" w:firstLine="479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 w:rsidR="002D1FCD">
        <w:rPr>
          <w:rFonts w:ascii="仿宋" w:eastAsia="仿宋" w:hAnsi="仿宋"/>
          <w:sz w:val="28"/>
          <w:szCs w:val="28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月</w:t>
      </w:r>
    </w:p>
    <w:sectPr w:rsidR="00D905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74" w:rsidRDefault="00053574" w:rsidP="002D1FCD">
      <w:r>
        <w:separator/>
      </w:r>
    </w:p>
  </w:endnote>
  <w:endnote w:type="continuationSeparator" w:id="0">
    <w:p w:rsidR="00053574" w:rsidRDefault="00053574" w:rsidP="002D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74" w:rsidRDefault="00053574" w:rsidP="002D1FCD">
      <w:r>
        <w:separator/>
      </w:r>
    </w:p>
  </w:footnote>
  <w:footnote w:type="continuationSeparator" w:id="0">
    <w:p w:rsidR="00053574" w:rsidRDefault="00053574" w:rsidP="002D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514AF"/>
    <w:multiLevelType w:val="singleLevel"/>
    <w:tmpl w:val="868514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7552DC8"/>
    <w:multiLevelType w:val="multilevel"/>
    <w:tmpl w:val="E7552DC8"/>
    <w:lvl w:ilvl="0">
      <w:start w:val="1"/>
      <w:numFmt w:val="chineseCountingThousand"/>
      <w:lvlText w:val="%1、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NhZTQ3MDA0MDAwNjBkNGZkNzM1NjUwZDU0ZGM3ODUifQ=="/>
  </w:docVars>
  <w:rsids>
    <w:rsidRoot w:val="00955151"/>
    <w:rsid w:val="00053574"/>
    <w:rsid w:val="00205545"/>
    <w:rsid w:val="002D1FCD"/>
    <w:rsid w:val="004379AB"/>
    <w:rsid w:val="004607B7"/>
    <w:rsid w:val="00606604"/>
    <w:rsid w:val="00634011"/>
    <w:rsid w:val="006414A0"/>
    <w:rsid w:val="006551E4"/>
    <w:rsid w:val="006E5E78"/>
    <w:rsid w:val="00875EC9"/>
    <w:rsid w:val="00955151"/>
    <w:rsid w:val="00B956B6"/>
    <w:rsid w:val="00D90567"/>
    <w:rsid w:val="00FE4967"/>
    <w:rsid w:val="03806F86"/>
    <w:rsid w:val="04164644"/>
    <w:rsid w:val="1CD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145E"/>
  <w15:docId w15:val="{7E617FE6-2BFC-4AD6-9058-92D282F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qFormat/>
    <w:rPr>
      <w:b/>
      <w:bCs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styleId="ac">
    <w:name w:val="List Paragraph"/>
    <w:basedOn w:val="a"/>
    <w:qFormat/>
    <w:pPr>
      <w:ind w:firstLineChars="200" w:firstLine="200"/>
    </w:pPr>
  </w:style>
  <w:style w:type="paragraph" w:customStyle="1" w:styleId="10">
    <w:name w:val="修订1"/>
    <w:qFormat/>
    <w:rPr>
      <w:rFonts w:ascii="Calibri" w:hAnsi="Calibri" w:cs="Arial"/>
      <w:kern w:val="2"/>
      <w:sz w:val="21"/>
      <w:szCs w:val="22"/>
    </w:rPr>
  </w:style>
  <w:style w:type="character" w:customStyle="1" w:styleId="a7">
    <w:name w:val="页眉 字符"/>
    <w:basedOn w:val="a0"/>
    <w:link w:val="a6"/>
    <w:uiPriority w:val="99"/>
    <w:rPr>
      <w:rFonts w:ascii="Calibri" w:hAnsi="Calibri" w:cs="Arial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info.usst.edu.cn/d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info-usst-edu-cn.webvpn.usst.edu.cn/d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admin</cp:lastModifiedBy>
  <cp:revision>58</cp:revision>
  <dcterms:created xsi:type="dcterms:W3CDTF">2022-05-27T08:54:00Z</dcterms:created>
  <dcterms:modified xsi:type="dcterms:W3CDTF">2023-03-30T02:27:00Z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69EB4C1CF13F42259064555EB0C797F2_13</vt:lpwstr>
  </property>
</Properties>
</file>